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bookmarkStart w:id="0" w:name="_GoBack"/>
      <w:r w:rsidRPr="007055D1">
        <w:rPr>
          <w:rFonts w:ascii="Times New Roman" w:eastAsia="Times New Roman" w:hAnsi="Times New Roman" w:cs="Times New Roman"/>
          <w:color w:val="222222"/>
          <w:sz w:val="24"/>
          <w:szCs w:val="24"/>
          <w:lang w:eastAsia="ru-RU"/>
        </w:rPr>
        <w:br/>
        <w:t>Закон Челябинской области от 30.05.2007 № 144-ЗО</w:t>
      </w:r>
      <w:r w:rsidRPr="007055D1">
        <w:rPr>
          <w:rFonts w:ascii="Times New Roman" w:eastAsia="Times New Roman" w:hAnsi="Times New Roman" w:cs="Times New Roman"/>
          <w:color w:val="222222"/>
          <w:sz w:val="24"/>
          <w:szCs w:val="24"/>
          <w:lang w:eastAsia="ru-RU"/>
        </w:rPr>
        <w:br/>
        <w:t>О регулировании муниципальной службы в Челябинской области (с изме</w:t>
      </w:r>
      <w:r w:rsidRPr="007055D1">
        <w:rPr>
          <w:rFonts w:ascii="Times New Roman" w:eastAsia="Times New Roman" w:hAnsi="Times New Roman" w:cs="Times New Roman"/>
          <w:color w:val="222222"/>
          <w:sz w:val="24"/>
          <w:szCs w:val="24"/>
          <w:lang w:eastAsia="ru-RU"/>
        </w:rPr>
        <w:t>нениями на 29 января 2024 года)</w:t>
      </w:r>
    </w:p>
    <w:p w:rsidR="007055D1" w:rsidRPr="007055D1" w:rsidRDefault="007055D1" w:rsidP="007055D1">
      <w:pPr>
        <w:spacing w:after="0" w:line="240" w:lineRule="auto"/>
        <w:jc w:val="both"/>
        <w:rPr>
          <w:rFonts w:ascii="Times New Roman" w:eastAsia="Times New Roman" w:hAnsi="Times New Roman" w:cs="Times New Roman"/>
          <w:b/>
          <w:bCs/>
          <w:color w:val="222222"/>
          <w:sz w:val="24"/>
          <w:szCs w:val="24"/>
          <w:lang w:eastAsia="ru-RU"/>
        </w:rPr>
      </w:pPr>
      <w:r w:rsidRPr="007055D1">
        <w:rPr>
          <w:rFonts w:ascii="Times New Roman" w:eastAsia="Times New Roman" w:hAnsi="Times New Roman" w:cs="Times New Roman"/>
          <w:b/>
          <w:bCs/>
          <w:color w:val="222222"/>
          <w:sz w:val="24"/>
          <w:szCs w:val="24"/>
          <w:lang w:eastAsia="ru-RU"/>
        </w:rPr>
        <w:t>Статья 6. Квалификационные требования для замещения должностей муниципальной службы</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частью 3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3. Типовые квалификационные требования для замещения:</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proofErr w:type="gramStart"/>
      <w:r w:rsidRPr="007055D1">
        <w:rPr>
          <w:rFonts w:ascii="Times New Roman" w:eastAsia="Times New Roman" w:hAnsi="Times New Roman" w:cs="Times New Roman"/>
          <w:color w:val="222222"/>
          <w:sz w:val="24"/>
          <w:szCs w:val="24"/>
          <w:lang w:eastAsia="ru-RU"/>
        </w:rP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roofErr w:type="gramEnd"/>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3) младших должностей муниципальной службы - среднее профессиональное образование.</w:t>
      </w:r>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 xml:space="preserve">3-1. </w:t>
      </w:r>
      <w:proofErr w:type="gramStart"/>
      <w:r w:rsidRPr="007055D1">
        <w:rPr>
          <w:rFonts w:ascii="Times New Roman" w:eastAsia="Times New Roman" w:hAnsi="Times New Roman" w:cs="Times New Roman"/>
          <w:color w:val="222222"/>
          <w:sz w:val="24"/>
          <w:szCs w:val="24"/>
          <w:lang w:eastAsia="ru-RU"/>
        </w:rPr>
        <w:t>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w:t>
      </w:r>
      <w:proofErr w:type="gramEnd"/>
    </w:p>
    <w:p w:rsidR="007055D1" w:rsidRPr="007055D1" w:rsidRDefault="007055D1" w:rsidP="007055D1">
      <w:pPr>
        <w:spacing w:after="150" w:line="240" w:lineRule="auto"/>
        <w:jc w:val="both"/>
        <w:rPr>
          <w:rFonts w:ascii="Times New Roman" w:eastAsia="Times New Roman" w:hAnsi="Times New Roman" w:cs="Times New Roman"/>
          <w:color w:val="222222"/>
          <w:sz w:val="24"/>
          <w:szCs w:val="24"/>
          <w:lang w:eastAsia="ru-RU"/>
        </w:rPr>
      </w:pPr>
      <w:r w:rsidRPr="007055D1">
        <w:rPr>
          <w:rFonts w:ascii="Times New Roman" w:eastAsia="Times New Roman" w:hAnsi="Times New Roman" w:cs="Times New Roman"/>
          <w:color w:val="222222"/>
          <w:sz w:val="24"/>
          <w:szCs w:val="24"/>
          <w:lang w:eastAsia="ru-RU"/>
        </w:rPr>
        <w:t xml:space="preserve">3-2. </w:t>
      </w:r>
      <w:proofErr w:type="gramStart"/>
      <w:r w:rsidRPr="007055D1">
        <w:rPr>
          <w:rFonts w:ascii="Times New Roman" w:eastAsia="Times New Roman" w:hAnsi="Times New Roman" w:cs="Times New Roman"/>
          <w:color w:val="222222"/>
          <w:sz w:val="24"/>
          <w:szCs w:val="24"/>
          <w:lang w:eastAsia="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7055D1" w:rsidRPr="007055D1" w:rsidRDefault="007055D1" w:rsidP="007055D1">
      <w:pPr>
        <w:spacing w:after="150" w:line="240" w:lineRule="auto"/>
        <w:jc w:val="both"/>
        <w:rPr>
          <w:rFonts w:ascii="Times New Roman" w:eastAsia="Times New Roman" w:hAnsi="Times New Roman" w:cs="Times New Roman"/>
          <w:sz w:val="24"/>
          <w:szCs w:val="24"/>
          <w:lang w:eastAsia="ru-RU"/>
        </w:rPr>
      </w:pPr>
      <w:r w:rsidRPr="007055D1">
        <w:rPr>
          <w:rFonts w:ascii="Times New Roman" w:eastAsia="Times New Roman" w:hAnsi="Times New Roman" w:cs="Times New Roman"/>
          <w:color w:val="222222"/>
          <w:sz w:val="24"/>
          <w:szCs w:val="24"/>
          <w:lang w:eastAsia="ru-RU"/>
        </w:rPr>
        <w:t xml:space="preserve">3-3. </w:t>
      </w:r>
      <w:proofErr w:type="gramStart"/>
      <w:r w:rsidRPr="007055D1">
        <w:rPr>
          <w:rFonts w:ascii="Times New Roman" w:eastAsia="Times New Roman" w:hAnsi="Times New Roman" w:cs="Times New Roman"/>
          <w:color w:val="222222"/>
          <w:sz w:val="24"/>
          <w:szCs w:val="24"/>
          <w:lang w:eastAsia="ru-RU"/>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w:t>
      </w:r>
      <w:r w:rsidRPr="007055D1">
        <w:rPr>
          <w:rFonts w:ascii="Times New Roman" w:eastAsia="Times New Roman" w:hAnsi="Times New Roman" w:cs="Times New Roman"/>
          <w:color w:val="222222"/>
          <w:sz w:val="24"/>
          <w:szCs w:val="24"/>
          <w:lang w:eastAsia="ru-RU"/>
        </w:rPr>
        <w:lastRenderedPageBreak/>
        <w:t>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7055D1">
        <w:rPr>
          <w:rFonts w:ascii="Times New Roman" w:eastAsia="Times New Roman" w:hAnsi="Times New Roman" w:cs="Times New Roman"/>
          <w:color w:val="222222"/>
          <w:sz w:val="24"/>
          <w:szCs w:val="24"/>
          <w:lang w:eastAsia="ru-RU"/>
        </w:rPr>
        <w:t xml:space="preserve"> квалификационным требованиям для замещения должности муниципальной службы.</w:t>
      </w:r>
      <w:bookmarkEnd w:id="0"/>
    </w:p>
    <w:sectPr w:rsidR="007055D1" w:rsidRPr="00705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D1"/>
    <w:rsid w:val="006F5563"/>
    <w:rsid w:val="0070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rticle-number">
    <w:name w:val="doc__article-number"/>
    <w:basedOn w:val="a0"/>
    <w:rsid w:val="007055D1"/>
  </w:style>
  <w:style w:type="character" w:customStyle="1" w:styleId="docarticle-name">
    <w:name w:val="doc__article-name"/>
    <w:basedOn w:val="a0"/>
    <w:rsid w:val="007055D1"/>
  </w:style>
  <w:style w:type="paragraph" w:styleId="a3">
    <w:name w:val="Normal (Web)"/>
    <w:basedOn w:val="a"/>
    <w:uiPriority w:val="99"/>
    <w:semiHidden/>
    <w:unhideWhenUsed/>
    <w:rsid w:val="00705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705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5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rticle-number">
    <w:name w:val="doc__article-number"/>
    <w:basedOn w:val="a0"/>
    <w:rsid w:val="007055D1"/>
  </w:style>
  <w:style w:type="character" w:customStyle="1" w:styleId="docarticle-name">
    <w:name w:val="doc__article-name"/>
    <w:basedOn w:val="a0"/>
    <w:rsid w:val="007055D1"/>
  </w:style>
  <w:style w:type="paragraph" w:styleId="a3">
    <w:name w:val="Normal (Web)"/>
    <w:basedOn w:val="a"/>
    <w:uiPriority w:val="99"/>
    <w:semiHidden/>
    <w:unhideWhenUsed/>
    <w:rsid w:val="00705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705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382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0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2025-01-10T03:37:00Z</dcterms:created>
  <dcterms:modified xsi:type="dcterms:W3CDTF">2025-01-10T03:38:00Z</dcterms:modified>
</cp:coreProperties>
</file>